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C494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ED7B78D">
      <w:pPr>
        <w:spacing w:line="600" w:lineRule="exact"/>
        <w:rPr>
          <w:rFonts w:hint="eastAsia" w:ascii="仿宋_GB2312"/>
          <w:szCs w:val="32"/>
        </w:rPr>
      </w:pPr>
    </w:p>
    <w:p w14:paraId="3567D466">
      <w:pPr>
        <w:adjustRightIn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年省科技重大专项专题（科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联合支持）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项目需求汇总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7AFE3F5D">
      <w:pPr>
        <w:snapToGrid w:val="0"/>
        <w:spacing w:line="460" w:lineRule="atLeast"/>
        <w:jc w:val="center"/>
        <w:rPr>
          <w:rFonts w:hint="eastAsia" w:ascii="宋体" w:hAnsi="宋体" w:eastAsia="宋体"/>
          <w:b/>
          <w:szCs w:val="32"/>
        </w:rPr>
      </w:pPr>
    </w:p>
    <w:p w14:paraId="0ADEE946">
      <w:pPr>
        <w:snapToGrid w:val="0"/>
        <w:spacing w:line="460" w:lineRule="atLeast"/>
        <w:rPr>
          <w:rFonts w:hint="eastAsia" w:ascii="宋体" w:hAnsi="宋体" w:eastAsia="宋体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申报高校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（盖章）：</w:t>
      </w:r>
      <w:r>
        <w:rPr>
          <w:rFonts w:hint="eastAsia" w:ascii="仿宋_GB2312" w:hAnsi="仿宋_GB2312" w:eastAsia="仿宋_GB2312" w:cs="仿宋_GB2312"/>
          <w:b/>
          <w:szCs w:val="32"/>
        </w:rPr>
        <w:t xml:space="preserve">  </w:t>
      </w:r>
      <w:r>
        <w:rPr>
          <w:rFonts w:hint="eastAsia" w:ascii="宋体" w:hAnsi="宋体" w:eastAsia="宋体"/>
          <w:b/>
          <w:szCs w:val="32"/>
        </w:rPr>
        <w:t xml:space="preserve">                      </w:t>
      </w:r>
    </w:p>
    <w:tbl>
      <w:tblPr>
        <w:tblStyle w:val="3"/>
        <w:tblW w:w="13888" w:type="dxa"/>
        <w:tblInd w:w="-2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43"/>
        <w:gridCol w:w="1258"/>
        <w:gridCol w:w="3218"/>
        <w:gridCol w:w="1294"/>
        <w:gridCol w:w="1307"/>
        <w:gridCol w:w="1512"/>
        <w:gridCol w:w="1730"/>
        <w:gridCol w:w="1597"/>
      </w:tblGrid>
      <w:tr w14:paraId="09BC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产业领域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选题方向重点内容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技术难题和主要研发内容、攻关后预期技术目标、经济社会效益指标等，300字左右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0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申报高校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0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3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请资助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金额（万元）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eastAsia="zh-CN"/>
              </w:rPr>
              <w:t>自筹经费金额（万元）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申报高校及合作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优势</w:t>
            </w:r>
          </w:p>
        </w:tc>
      </w:tr>
      <w:tr w14:paraId="768F0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04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1EF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58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63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8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749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9C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DEE9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合计   万元，其中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申报高校：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万元，合作单位（具体列出）：  万元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7182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6AA972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0F5B40-54D7-4BB4-A1D9-711A4E7097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3F21CFF-BBC7-4BF0-B6F3-D78D3C1A2A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6C9270C-8BA0-48FB-889F-5AB10029BF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937C6A1-6FBE-46DF-AB82-19BD28B7597D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2026-04-14T02:28:53Z</dcterms:created>
  <dc:creator>雷鸭鸭</dc:creator>
  <cp:lastModifiedBy>王菲</cp:lastModifiedBy>
  <dcterms:modified xsi:type="dcterms:W3CDTF">2026-04-14T02:29:18Z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eyJoZGlkIjoiNzIzOWJiNzg1YzQzYmJjYzQ0NTRiZDQ0MmE3NTYxZjQiLCJ1c2VySWQiOiIzNTEyNTQ1ODcifQ==</vt:lpwstr>
  </property>
  <property fmtid="{D5CDD505-2E9C-101B-9397-08002B2CF9AE}" pid="4" name="ICV">
    <vt:lpwstr>C1B3FA47E84240C59984EF82683B102D_12</vt:lpwstr>
  </property>
</Properties>
</file>